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D8" w14:textId="51CF7CC7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pPr w:leftFromText="141" w:rightFromText="141" w:vertAnchor="page" w:horzAnchor="margin" w:tblpXSpec="center" w:tblpY="3046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D9413B" w14:paraId="7FC69933" w14:textId="77777777" w:rsidTr="00D9413B">
        <w:trPr>
          <w:trHeight w:val="923"/>
        </w:trPr>
        <w:tc>
          <w:tcPr>
            <w:tcW w:w="2744" w:type="dxa"/>
          </w:tcPr>
          <w:p w14:paraId="14014CBE" w14:textId="77777777" w:rsidR="00D9413B" w:rsidRDefault="00D9413B" w:rsidP="00D9413B"/>
        </w:tc>
        <w:tc>
          <w:tcPr>
            <w:tcW w:w="1701" w:type="dxa"/>
          </w:tcPr>
          <w:p w14:paraId="10E9C4AE" w14:textId="77777777" w:rsidR="00D9413B" w:rsidRDefault="00D9413B" w:rsidP="00D9413B">
            <w:pPr>
              <w:jc w:val="center"/>
            </w:pPr>
            <w:r>
              <w:t xml:space="preserve">TRÈS </w:t>
            </w:r>
          </w:p>
          <w:p w14:paraId="732B0EC4" w14:textId="46B8251B" w:rsidR="00D9413B" w:rsidRDefault="00D9413B" w:rsidP="00D941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39AD42D" wp14:editId="05CA88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SA</w:t>
            </w:r>
            <w:r w:rsidR="009D50E9">
              <w:t>S</w:t>
            </w:r>
            <w:r>
              <w:t>TIFAISANT</w:t>
            </w:r>
          </w:p>
        </w:tc>
        <w:tc>
          <w:tcPr>
            <w:tcW w:w="1701" w:type="dxa"/>
          </w:tcPr>
          <w:p w14:paraId="55E260F3" w14:textId="77777777" w:rsidR="00D9413B" w:rsidRDefault="00D9413B" w:rsidP="00D9413B">
            <w:pPr>
              <w:jc w:val="center"/>
            </w:pPr>
          </w:p>
          <w:p w14:paraId="68AE2BE8" w14:textId="77777777" w:rsidR="00D9413B" w:rsidRDefault="00D9413B" w:rsidP="00D941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45F1107A" wp14:editId="4C11E6C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CD7571E" w14:textId="77777777" w:rsidR="00D9413B" w:rsidRDefault="00D9413B" w:rsidP="00D9413B">
            <w:pPr>
              <w:jc w:val="center"/>
            </w:pPr>
            <w:r>
              <w:t xml:space="preserve">PEU </w:t>
            </w:r>
          </w:p>
          <w:p w14:paraId="6C36130E" w14:textId="77777777" w:rsidR="00D9413B" w:rsidRDefault="00D9413B" w:rsidP="00D941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65CEF439" wp14:editId="4F7C14AF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185F559" w14:textId="77777777" w:rsidR="00D9413B" w:rsidRDefault="00D9413B" w:rsidP="00D941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6325F94" wp14:editId="3589A116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3B223B83" w14:textId="77777777" w:rsidR="00D9413B" w:rsidRDefault="00D9413B" w:rsidP="00D9413B">
            <w:pPr>
              <w:jc w:val="center"/>
            </w:pPr>
            <w:r>
              <w:t>COMMENTAIRES</w:t>
            </w:r>
          </w:p>
          <w:p w14:paraId="2B51E4E3" w14:textId="77777777" w:rsidR="00D9413B" w:rsidRDefault="00D9413B" w:rsidP="00D9413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BF5872E" wp14:editId="154FE6C6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D9413B" w14:paraId="4B8B258A" w14:textId="77777777" w:rsidTr="00D9413B">
        <w:trPr>
          <w:trHeight w:val="923"/>
        </w:trPr>
        <w:tc>
          <w:tcPr>
            <w:tcW w:w="2744" w:type="dxa"/>
            <w:vAlign w:val="center"/>
          </w:tcPr>
          <w:p w14:paraId="00F03756" w14:textId="21744DF5" w:rsidR="00D9413B" w:rsidRPr="00F85525" w:rsidRDefault="00D9413B" w:rsidP="00D94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1A8790D2" w14:textId="77777777" w:rsidR="00D9413B" w:rsidRDefault="00D9413B" w:rsidP="00D9413B"/>
        </w:tc>
        <w:tc>
          <w:tcPr>
            <w:tcW w:w="1701" w:type="dxa"/>
          </w:tcPr>
          <w:p w14:paraId="5DCB9311" w14:textId="77777777" w:rsidR="00D9413B" w:rsidRDefault="00D9413B" w:rsidP="00D9413B"/>
        </w:tc>
        <w:tc>
          <w:tcPr>
            <w:tcW w:w="1701" w:type="dxa"/>
          </w:tcPr>
          <w:p w14:paraId="65D5E327" w14:textId="77777777" w:rsidR="00D9413B" w:rsidRDefault="00D9413B" w:rsidP="00D9413B"/>
        </w:tc>
        <w:tc>
          <w:tcPr>
            <w:tcW w:w="1701" w:type="dxa"/>
          </w:tcPr>
          <w:p w14:paraId="59784DF2" w14:textId="77777777" w:rsidR="00D9413B" w:rsidRDefault="00D9413B" w:rsidP="00D9413B"/>
        </w:tc>
        <w:tc>
          <w:tcPr>
            <w:tcW w:w="4627" w:type="dxa"/>
          </w:tcPr>
          <w:p w14:paraId="775323A3" w14:textId="77777777" w:rsidR="00D9413B" w:rsidRDefault="00D9413B" w:rsidP="00D9413B"/>
        </w:tc>
      </w:tr>
      <w:tr w:rsidR="00D9413B" w14:paraId="312EB136" w14:textId="77777777" w:rsidTr="00D9413B">
        <w:trPr>
          <w:trHeight w:val="923"/>
        </w:trPr>
        <w:tc>
          <w:tcPr>
            <w:tcW w:w="2744" w:type="dxa"/>
            <w:vAlign w:val="center"/>
          </w:tcPr>
          <w:p w14:paraId="342C0CC1" w14:textId="05DF7EFB" w:rsidR="00D9413B" w:rsidRPr="00F85525" w:rsidRDefault="00D9413B" w:rsidP="00D9413B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 xml:space="preserve">Utilisation des gestes liés </w:t>
            </w:r>
            <w:r>
              <w:rPr>
                <w:b/>
                <w:bCs/>
                <w:sz w:val="24"/>
                <w:szCs w:val="24"/>
              </w:rPr>
              <w:t xml:space="preserve">au pastel sec </w:t>
            </w:r>
          </w:p>
        </w:tc>
        <w:tc>
          <w:tcPr>
            <w:tcW w:w="1701" w:type="dxa"/>
          </w:tcPr>
          <w:p w14:paraId="18F217FD" w14:textId="77777777" w:rsidR="00D9413B" w:rsidRDefault="00D9413B" w:rsidP="00D9413B"/>
        </w:tc>
        <w:tc>
          <w:tcPr>
            <w:tcW w:w="1701" w:type="dxa"/>
          </w:tcPr>
          <w:p w14:paraId="1A8F1084" w14:textId="77777777" w:rsidR="00D9413B" w:rsidRDefault="00D9413B" w:rsidP="00D9413B"/>
        </w:tc>
        <w:tc>
          <w:tcPr>
            <w:tcW w:w="1701" w:type="dxa"/>
          </w:tcPr>
          <w:p w14:paraId="7D7955FE" w14:textId="77777777" w:rsidR="00D9413B" w:rsidRDefault="00D9413B" w:rsidP="00D9413B"/>
        </w:tc>
        <w:tc>
          <w:tcPr>
            <w:tcW w:w="1701" w:type="dxa"/>
          </w:tcPr>
          <w:p w14:paraId="32E4DA66" w14:textId="77777777" w:rsidR="00D9413B" w:rsidRDefault="00D9413B" w:rsidP="00D9413B"/>
        </w:tc>
        <w:tc>
          <w:tcPr>
            <w:tcW w:w="4627" w:type="dxa"/>
          </w:tcPr>
          <w:p w14:paraId="109B4EE7" w14:textId="77777777" w:rsidR="00D9413B" w:rsidRDefault="00D9413B" w:rsidP="00D9413B"/>
        </w:tc>
      </w:tr>
      <w:tr w:rsidR="00D9413B" w14:paraId="10F1909F" w14:textId="77777777" w:rsidTr="00D9413B">
        <w:trPr>
          <w:trHeight w:val="923"/>
        </w:trPr>
        <w:tc>
          <w:tcPr>
            <w:tcW w:w="2744" w:type="dxa"/>
            <w:vAlign w:val="center"/>
          </w:tcPr>
          <w:p w14:paraId="67512E6B" w14:textId="6A1727E4" w:rsidR="00D9413B" w:rsidRPr="00F85525" w:rsidRDefault="00D9413B" w:rsidP="00D94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l’utilisation</w:t>
            </w:r>
            <w:r w:rsidRPr="00F8552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des contrastes des couleurs claires et foncées </w:t>
            </w:r>
          </w:p>
        </w:tc>
        <w:tc>
          <w:tcPr>
            <w:tcW w:w="1701" w:type="dxa"/>
          </w:tcPr>
          <w:p w14:paraId="306EBBDA" w14:textId="77777777" w:rsidR="00D9413B" w:rsidRDefault="00D9413B" w:rsidP="00D9413B"/>
        </w:tc>
        <w:tc>
          <w:tcPr>
            <w:tcW w:w="1701" w:type="dxa"/>
          </w:tcPr>
          <w:p w14:paraId="23297323" w14:textId="77777777" w:rsidR="00D9413B" w:rsidRDefault="00D9413B" w:rsidP="00D9413B"/>
        </w:tc>
        <w:tc>
          <w:tcPr>
            <w:tcW w:w="1701" w:type="dxa"/>
          </w:tcPr>
          <w:p w14:paraId="0832D07F" w14:textId="77777777" w:rsidR="00D9413B" w:rsidRDefault="00D9413B" w:rsidP="00D9413B"/>
        </w:tc>
        <w:tc>
          <w:tcPr>
            <w:tcW w:w="1701" w:type="dxa"/>
          </w:tcPr>
          <w:p w14:paraId="20755641" w14:textId="77777777" w:rsidR="00D9413B" w:rsidRDefault="00D9413B" w:rsidP="00D9413B"/>
        </w:tc>
        <w:tc>
          <w:tcPr>
            <w:tcW w:w="4627" w:type="dxa"/>
          </w:tcPr>
          <w:p w14:paraId="507AC558" w14:textId="77777777" w:rsidR="00D9413B" w:rsidRDefault="00D9413B" w:rsidP="00D9413B"/>
        </w:tc>
      </w:tr>
      <w:tr w:rsidR="00D9413B" w14:paraId="68FA4DBC" w14:textId="77777777" w:rsidTr="00D9413B">
        <w:trPr>
          <w:trHeight w:val="923"/>
        </w:trPr>
        <w:tc>
          <w:tcPr>
            <w:tcW w:w="2744" w:type="dxa"/>
            <w:vAlign w:val="center"/>
          </w:tcPr>
          <w:p w14:paraId="1E45DA76" w14:textId="760A3F6A" w:rsidR="00D9413B" w:rsidRPr="00F85525" w:rsidRDefault="00D9413B" w:rsidP="00D94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Cohérence de l’organisation des éléments en bordure de la rivière (juxtaposition</w:t>
            </w:r>
            <w:r w:rsidR="00364C9B">
              <w:rPr>
                <w:b/>
                <w:bCs/>
                <w:sz w:val="24"/>
                <w:szCs w:val="24"/>
              </w:rPr>
              <w:t>)</w:t>
            </w:r>
            <w:r w:rsidRPr="00F855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DAAB45" w14:textId="77777777" w:rsidR="00D9413B" w:rsidRDefault="00D9413B" w:rsidP="00D9413B"/>
        </w:tc>
        <w:tc>
          <w:tcPr>
            <w:tcW w:w="1701" w:type="dxa"/>
          </w:tcPr>
          <w:p w14:paraId="77E95E10" w14:textId="77777777" w:rsidR="00D9413B" w:rsidRDefault="00D9413B" w:rsidP="00D9413B"/>
        </w:tc>
        <w:tc>
          <w:tcPr>
            <w:tcW w:w="1701" w:type="dxa"/>
          </w:tcPr>
          <w:p w14:paraId="4ECA9083" w14:textId="77777777" w:rsidR="00D9413B" w:rsidRDefault="00D9413B" w:rsidP="00D9413B"/>
        </w:tc>
        <w:tc>
          <w:tcPr>
            <w:tcW w:w="1701" w:type="dxa"/>
          </w:tcPr>
          <w:p w14:paraId="4C16BF71" w14:textId="77777777" w:rsidR="00D9413B" w:rsidRDefault="00D9413B" w:rsidP="00D9413B"/>
        </w:tc>
        <w:tc>
          <w:tcPr>
            <w:tcW w:w="4627" w:type="dxa"/>
          </w:tcPr>
          <w:p w14:paraId="1FBB2154" w14:textId="77777777" w:rsidR="00D9413B" w:rsidRDefault="00D9413B" w:rsidP="00D9413B"/>
        </w:tc>
      </w:tr>
      <w:tr w:rsidR="00D9413B" w14:paraId="31299737" w14:textId="77777777" w:rsidTr="00D9413B">
        <w:trPr>
          <w:trHeight w:val="923"/>
        </w:trPr>
        <w:tc>
          <w:tcPr>
            <w:tcW w:w="2744" w:type="dxa"/>
            <w:vAlign w:val="center"/>
          </w:tcPr>
          <w:p w14:paraId="6585044E" w14:textId="022FC38B" w:rsidR="00D9413B" w:rsidRPr="00F85525" w:rsidRDefault="00D9413B" w:rsidP="00D941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Réflexion sur son expérience </w:t>
            </w:r>
          </w:p>
        </w:tc>
        <w:tc>
          <w:tcPr>
            <w:tcW w:w="1701" w:type="dxa"/>
          </w:tcPr>
          <w:p w14:paraId="3B030A77" w14:textId="77777777" w:rsidR="00D9413B" w:rsidRDefault="00D9413B" w:rsidP="00D9413B"/>
        </w:tc>
        <w:tc>
          <w:tcPr>
            <w:tcW w:w="1701" w:type="dxa"/>
          </w:tcPr>
          <w:p w14:paraId="7EB540CE" w14:textId="77777777" w:rsidR="00D9413B" w:rsidRDefault="00D9413B" w:rsidP="00D9413B"/>
        </w:tc>
        <w:tc>
          <w:tcPr>
            <w:tcW w:w="1701" w:type="dxa"/>
          </w:tcPr>
          <w:p w14:paraId="0A842D47" w14:textId="77777777" w:rsidR="00D9413B" w:rsidRDefault="00D9413B" w:rsidP="00D9413B"/>
        </w:tc>
        <w:tc>
          <w:tcPr>
            <w:tcW w:w="1701" w:type="dxa"/>
          </w:tcPr>
          <w:p w14:paraId="0BC9BBD0" w14:textId="77777777" w:rsidR="00D9413B" w:rsidRDefault="00D9413B" w:rsidP="00D9413B"/>
        </w:tc>
        <w:tc>
          <w:tcPr>
            <w:tcW w:w="4627" w:type="dxa"/>
          </w:tcPr>
          <w:p w14:paraId="5536C4D2" w14:textId="77777777" w:rsidR="00D9413B" w:rsidRDefault="00D9413B" w:rsidP="00D9413B"/>
        </w:tc>
      </w:tr>
    </w:tbl>
    <w:p w14:paraId="60CC38E2" w14:textId="1B84F4CB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17" w:history="1">
        <w:r w:rsidR="009434CF">
          <w:rPr>
            <w:rStyle w:val="Lienhypertexte"/>
            <w:rFonts w:ascii="Arial" w:hAnsi="Arial" w:cs="Arial"/>
            <w:i/>
            <w:iCs/>
          </w:rPr>
          <w:t>Une s</w:t>
        </w:r>
        <w:r w:rsidR="003637B7" w:rsidRPr="003637B7">
          <w:rPr>
            <w:rStyle w:val="Lienhypertexte"/>
            <w:rFonts w:ascii="Arial" w:hAnsi="Arial" w:cs="Arial"/>
            <w:i/>
            <w:iCs/>
          </w:rPr>
          <w:t>plendide rivière</w:t>
        </w:r>
      </w:hyperlink>
    </w:p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7D6D4CB0" w:rsidR="006D7CBE" w:rsidRPr="006D7CBE" w:rsidRDefault="006D7CBE" w:rsidP="003A6DBC">
      <w:pPr>
        <w:rPr>
          <w:rFonts w:ascii="Arial" w:hAnsi="Arial" w:cs="Arial"/>
          <w:sz w:val="20"/>
          <w:szCs w:val="20"/>
        </w:rPr>
      </w:pP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32F2BD4C" w:rsidR="003A6DBC" w:rsidRPr="0030683B" w:rsidRDefault="009D50E9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54D0A5" wp14:editId="656C15E0">
              <wp:simplePos x="0" y="0"/>
              <wp:positionH relativeFrom="page">
                <wp:align>left</wp:align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E2D38" id="Rectangle 10" o:spid="_x0000_s1026" style="position:absolute;margin-left:0;margin-top:26.2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xaY0D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8CB1" w14:textId="43C52DED" w:rsidR="009D50E9" w:rsidRDefault="009D50E9">
    <w:pPr>
      <w:pStyle w:val="En-tte"/>
    </w:pPr>
    <w:r w:rsidRPr="009D50E9">
      <mc:AlternateContent>
        <mc:Choice Requires="wps">
          <w:drawing>
            <wp:anchor distT="0" distB="0" distL="114300" distR="114300" simplePos="0" relativeHeight="251659264" behindDoc="0" locked="0" layoutInCell="1" allowOverlap="1" wp14:anchorId="09B4DCFF" wp14:editId="4DFEF01A">
              <wp:simplePos x="0" y="0"/>
              <wp:positionH relativeFrom="column">
                <wp:posOffset>-1286510</wp:posOffset>
              </wp:positionH>
              <wp:positionV relativeFrom="paragraph">
                <wp:posOffset>-856615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A2BB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101.3pt;margin-top:-67.4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" adj="21600" fillcolor="#ff6" stroked="f" strokeweight="2pt">
              <v:fill opacity="53199f"/>
            </v:shape>
          </w:pict>
        </mc:Fallback>
      </mc:AlternateContent>
    </w:r>
    <w:r w:rsidRPr="009D50E9">
      <mc:AlternateContent>
        <mc:Choice Requires="wps">
          <w:drawing>
            <wp:anchor distT="0" distB="0" distL="114300" distR="114300" simplePos="0" relativeHeight="251660288" behindDoc="0" locked="0" layoutInCell="1" allowOverlap="1" wp14:anchorId="55DB3B25" wp14:editId="79265104">
              <wp:simplePos x="0" y="0"/>
              <wp:positionH relativeFrom="column">
                <wp:posOffset>-4667250</wp:posOffset>
              </wp:positionH>
              <wp:positionV relativeFrom="paragraph">
                <wp:posOffset>667385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212C6" id="Triangle isocèle 2" o:spid="_x0000_s1026" type="#_x0000_t5" style="position:absolute;margin-left:-367.5pt;margin-top:52.5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432AB"/>
    <w:rsid w:val="002E130C"/>
    <w:rsid w:val="002F2188"/>
    <w:rsid w:val="0030683B"/>
    <w:rsid w:val="00310034"/>
    <w:rsid w:val="0033424D"/>
    <w:rsid w:val="003637B7"/>
    <w:rsid w:val="00364C9B"/>
    <w:rsid w:val="00365E73"/>
    <w:rsid w:val="00374209"/>
    <w:rsid w:val="003801F4"/>
    <w:rsid w:val="003A1E34"/>
    <w:rsid w:val="003A6DBC"/>
    <w:rsid w:val="00502E3D"/>
    <w:rsid w:val="005860DD"/>
    <w:rsid w:val="005A6769"/>
    <w:rsid w:val="006A214B"/>
    <w:rsid w:val="006D7CBE"/>
    <w:rsid w:val="007637C9"/>
    <w:rsid w:val="0077161E"/>
    <w:rsid w:val="00835292"/>
    <w:rsid w:val="00855768"/>
    <w:rsid w:val="00863551"/>
    <w:rsid w:val="00892BAD"/>
    <w:rsid w:val="009434CF"/>
    <w:rsid w:val="009D50E9"/>
    <w:rsid w:val="00A16B17"/>
    <w:rsid w:val="00A20DF4"/>
    <w:rsid w:val="00A25339"/>
    <w:rsid w:val="00A441C8"/>
    <w:rsid w:val="00AB13C6"/>
    <w:rsid w:val="00AB1855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D9413B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hyperlink" Target="https://lartdansmaclasse.mnbaq.org/fr/activite/une-splendide-riviere-2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2021-08-16T19:07:00Z</dcterms:created>
  <dcterms:modified xsi:type="dcterms:W3CDTF">2021-08-16T19:07:00Z</dcterms:modified>
</cp:coreProperties>
</file>